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firstLine="0"/>
        <w:jc w:val="left"/>
        <w:rPr>
          <w:rFonts w:ascii="Times New Roman"/>
          <w:sz w:val="11"/>
        </w:rPr>
      </w:pPr>
    </w:p>
    <w:p>
      <w:pPr>
        <w:pStyle w:val="BodyText"/>
        <w:spacing w:line="20" w:lineRule="exact"/>
        <w:ind w:left="713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  <w:rPr>
          <w:b w:val="0"/>
          <w:sz w:val="14"/>
        </w:rPr>
      </w:pPr>
      <w:r>
        <w:rPr>
          <w:color w:val="231F1F"/>
        </w:rPr>
        <w:t>73-VOÂ TRI HOÏC GIÔÙI</w:t>
      </w:r>
      <w:r>
        <w:rPr>
          <w:b w:val="0"/>
          <w:color w:val="231F1F"/>
          <w:position w:val="8"/>
          <w:sz w:val="14"/>
        </w:rPr>
        <w:t>402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Moät</w:t>
      </w:r>
      <w:r>
        <w:rPr>
          <w:color w:val="231F1F"/>
          <w:spacing w:val="-13"/>
        </w:rPr>
        <w:t> </w:t>
      </w:r>
      <w:r>
        <w:rPr>
          <w:color w:val="231F1F"/>
        </w:rPr>
        <w:t>thôøi,</w:t>
      </w:r>
      <w:r>
        <w:rPr>
          <w:color w:val="231F1F"/>
          <w:spacing w:val="-10"/>
        </w:rPr>
        <w:t> </w:t>
      </w:r>
      <w:r>
        <w:rPr>
          <w:color w:val="231F1F"/>
        </w:rPr>
        <w:t>ñöùc</w:t>
      </w:r>
      <w:r>
        <w:rPr>
          <w:color w:val="231F1F"/>
          <w:spacing w:val="-11"/>
        </w:rPr>
        <w:t> </w:t>
      </w:r>
      <w:r>
        <w:rPr>
          <w:color w:val="231F1F"/>
        </w:rPr>
        <w:t>Moät</w:t>
      </w:r>
      <w:r>
        <w:rPr>
          <w:color w:val="231F1F"/>
          <w:spacing w:val="-10"/>
        </w:rPr>
        <w:t> </w:t>
      </w:r>
      <w:r>
        <w:rPr>
          <w:color w:val="231F1F"/>
        </w:rPr>
        <w:t>thôøi</w:t>
      </w:r>
      <w:r>
        <w:rPr>
          <w:color w:val="231F1F"/>
          <w:spacing w:val="-9"/>
        </w:rPr>
        <w:t> </w:t>
      </w:r>
      <w:r>
        <w:rPr>
          <w:color w:val="231F1F"/>
        </w:rPr>
        <w:t>Ñöùc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12"/>
        </w:rPr>
        <w:t> </w:t>
      </w:r>
      <w:r>
        <w:rPr>
          <w:color w:val="231F1F"/>
        </w:rPr>
        <w:t>ôû</w:t>
      </w:r>
      <w:r>
        <w:rPr>
          <w:color w:val="231F1F"/>
          <w:spacing w:val="-11"/>
        </w:rPr>
        <w:t> </w:t>
      </w:r>
      <w:r>
        <w:rPr>
          <w:color w:val="231F1F"/>
        </w:rPr>
        <w:t>vöôøn</w:t>
      </w:r>
      <w:r>
        <w:rPr>
          <w:color w:val="231F1F"/>
          <w:spacing w:val="-10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11"/>
        </w:rPr>
        <w:t> </w:t>
      </w:r>
      <w:r>
        <w:rPr>
          <w:color w:val="231F1F"/>
        </w:rPr>
        <w:t>röøng</w:t>
      </w:r>
      <w:r>
        <w:rPr>
          <w:color w:val="231F1F"/>
          <w:spacing w:val="-10"/>
        </w:rPr>
        <w:t> </w:t>
      </w:r>
      <w:r>
        <w:rPr>
          <w:color w:val="231F1F"/>
        </w:rPr>
        <w:t>caây</w:t>
      </w:r>
      <w:r>
        <w:rPr>
          <w:color w:val="231F1F"/>
          <w:spacing w:val="-10"/>
        </w:rPr>
        <w:t> </w:t>
      </w:r>
      <w:r>
        <w:rPr>
          <w:color w:val="231F1F"/>
        </w:rPr>
        <w:t>kyø- ñaø nöôùc Xaù-veä. Coù moät Tyø-kheo trong nhoùm luïc quaàn, khi ñang </w:t>
      </w:r>
      <w:r>
        <w:rPr>
          <w:color w:val="231F1F"/>
          <w:spacing w:val="-4"/>
        </w:rPr>
        <w:t>nghe</w:t>
      </w:r>
      <w:r>
        <w:rPr>
          <w:color w:val="231F1F"/>
          <w:spacing w:val="52"/>
        </w:rPr>
        <w:t> </w:t>
      </w:r>
      <w:r>
        <w:rPr>
          <w:color w:val="231F1F"/>
        </w:rPr>
        <w:t>giôùi,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toäi</w:t>
      </w:r>
      <w:r>
        <w:rPr>
          <w:color w:val="231F1F"/>
          <w:spacing w:val="-12"/>
        </w:rPr>
        <w:t> </w:t>
      </w:r>
      <w:r>
        <w:rPr>
          <w:color w:val="231F1F"/>
        </w:rPr>
        <w:t>vaø</w:t>
      </w:r>
      <w:r>
        <w:rPr>
          <w:color w:val="231F1F"/>
          <w:spacing w:val="-9"/>
        </w:rPr>
        <w:t> </w:t>
      </w:r>
      <w:r>
        <w:rPr>
          <w:color w:val="231F1F"/>
        </w:rPr>
        <w:t>töï</w:t>
      </w:r>
      <w:r>
        <w:rPr>
          <w:color w:val="231F1F"/>
          <w:spacing w:val="-10"/>
        </w:rPr>
        <w:t> </w:t>
      </w:r>
      <w:r>
        <w:rPr>
          <w:color w:val="231F1F"/>
        </w:rPr>
        <w:t>bieát</w:t>
      </w:r>
      <w:r>
        <w:rPr>
          <w:color w:val="231F1F"/>
          <w:spacing w:val="-6"/>
        </w:rPr>
        <w:t> </w:t>
      </w:r>
      <w:r>
        <w:rPr>
          <w:color w:val="231F1F"/>
        </w:rPr>
        <w:t>mình</w:t>
      </w:r>
      <w:r>
        <w:rPr>
          <w:color w:val="231F1F"/>
          <w:spacing w:val="-10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toäi,</w:t>
      </w:r>
      <w:r>
        <w:rPr>
          <w:color w:val="231F1F"/>
          <w:spacing w:val="-10"/>
        </w:rPr>
        <w:t> </w:t>
      </w:r>
      <w:r>
        <w:rPr>
          <w:color w:val="231F1F"/>
        </w:rPr>
        <w:t>sôï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thanh</w:t>
      </w:r>
      <w:r>
        <w:rPr>
          <w:color w:val="231F1F"/>
          <w:spacing w:val="-10"/>
        </w:rPr>
        <w:t> </w:t>
      </w:r>
      <w:r>
        <w:rPr>
          <w:color w:val="231F1F"/>
        </w:rPr>
        <w:t>tònh</w:t>
      </w:r>
      <w:r>
        <w:rPr>
          <w:color w:val="231F1F"/>
          <w:spacing w:val="-10"/>
        </w:rPr>
        <w:t> </w:t>
      </w:r>
      <w:r>
        <w:rPr>
          <w:color w:val="231F1F"/>
        </w:rPr>
        <w:t>phaùt</w:t>
      </w:r>
      <w:r>
        <w:rPr>
          <w:color w:val="231F1F"/>
          <w:spacing w:val="-10"/>
        </w:rPr>
        <w:t> </w:t>
      </w:r>
      <w:r>
        <w:rPr>
          <w:color w:val="231F1F"/>
        </w:rPr>
        <w:t>giaùc neâu leân, beøn ñeán tröôùc vò thanh tònh Tyø-kheo</w:t>
      </w:r>
      <w:r>
        <w:rPr>
          <w:color w:val="231F1F"/>
          <w:spacing w:val="-1"/>
        </w:rPr>
        <w:t> </w:t>
      </w:r>
      <w:r>
        <w:rPr>
          <w:color w:val="231F1F"/>
        </w:rPr>
        <w:t>noùi: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- Nay toâi môùi bieát, phaùp naøy cheùp trong giôùi kinh, moãi nöûa thaùng, nöûa thaùng noùi moät laàn, ruùt ra töø giôùi kinh.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Caùc Tyø-kheo xeùt bieát, ñaây laø khi ñang thuyeát giôùi nhoùm saùu Tyø- kheo phaïm toäi, töï mình bieát roõ toäi chöôùng, sôï Tyø-kheo thanh tònh phaùt giaùc neâu toäi neân töï ñeán tröôùc Tyø-kheo thanh tònh noùi: Nay toâi môùi bieát, phaùp naøy cheùp trong giôùi kinh, moãi nöûa thaùng, nöûa thaùng noùi moät laàn, ruùt ra töø giôùi kinh.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taøm quyù, hieàm traùch nhoùm saùu Tyø-kheo: Sao, </w:t>
      </w:r>
      <w:r>
        <w:rPr>
          <w:color w:val="231F1F"/>
          <w:spacing w:val="-4"/>
        </w:rPr>
        <w:t>caùc </w:t>
      </w:r>
      <w:r>
        <w:rPr>
          <w:color w:val="231F1F"/>
        </w:rPr>
        <w:t>thaày, khi ñang thuyeát giôùi, phaïm toäi, töï mình bieåt roõ toäi chöôùng, sôï Tyø- kheo thanh tònh phaùt giaùc neâu toäi neân töï ñeán tröôùc Tyø-kheo thanh </w:t>
      </w:r>
      <w:r>
        <w:rPr>
          <w:color w:val="231F1F"/>
          <w:spacing w:val="-3"/>
        </w:rPr>
        <w:t>tònh </w:t>
      </w:r>
      <w:r>
        <w:rPr>
          <w:color w:val="231F1F"/>
        </w:rPr>
        <w:t>noùi: “Nay toâi môùi bieát, phaùp naøy cheùp trong giôùi kinh, moãi nöûa thaùng, nöûa thaùng noùi moät laàn, ruùt ra töø giôùi</w:t>
      </w:r>
      <w:r>
        <w:rPr>
          <w:color w:val="231F1F"/>
          <w:spacing w:val="-3"/>
        </w:rPr>
        <w:t> </w:t>
      </w:r>
      <w:r>
        <w:rPr>
          <w:color w:val="231F1F"/>
        </w:rPr>
        <w:t>kinh.”?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4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 khoâng neân laøm. Taïi sao khi noùi giôùi, töï bieát coù phaïm toäi, sôï Tyø- kheo thanh tònh phaùt giaùc neâu toäi neân töï ñeán tröôùc Tyø-kheo thanh </w:t>
      </w:r>
      <w:r>
        <w:rPr>
          <w:color w:val="231F1F"/>
          <w:spacing w:val="-3"/>
          <w:sz w:val="24"/>
        </w:rPr>
        <w:t>tònh </w:t>
      </w:r>
      <w:r>
        <w:rPr>
          <w:color w:val="231F1F"/>
          <w:sz w:val="24"/>
        </w:rPr>
        <w:t>noùi: “Nay toâi môùi bieát, phaùp naøy cheùp trong giôùi kinh, moãi nöûa</w:t>
      </w:r>
      <w:r>
        <w:rPr>
          <w:color w:val="231F1F"/>
          <w:spacing w:val="6"/>
          <w:sz w:val="24"/>
        </w:rPr>
        <w:t> </w:t>
      </w:r>
      <w:r>
        <w:rPr>
          <w:color w:val="231F1F"/>
          <w:sz w:val="24"/>
        </w:rPr>
        <w:t>thaùng,</w:t>
      </w:r>
    </w:p>
    <w:p>
      <w:pPr>
        <w:pStyle w:val="BodyText"/>
        <w:spacing w:line="309" w:lineRule="exact" w:before="103"/>
        <w:ind w:left="612" w:firstLine="0"/>
      </w:pPr>
      <w:r>
        <w:rPr>
          <w:color w:val="231F1F"/>
        </w:rPr>
        <w:t>nöûa thaùng noùi moät laàn, ruùt ra töø giôùi kinh.”?</w:t>
      </w:r>
    </w:p>
    <w:p>
      <w:pPr>
        <w:pStyle w:val="BodyText"/>
        <w:spacing w:line="220" w:lineRule="auto" w:before="16"/>
        <w:ind w:right="725"/>
      </w:pPr>
      <w:r>
        <w:rPr>
          <w:color w:val="231F1F"/>
        </w:rPr>
        <w:t>Baáy giôø, Ñöùc Theá Toân duøng voâ soá phöông tieän quôû traùch moät vò trong nhoùm saùu Tyø-kheo roài, baûo caùc Tyø-kheo: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laäu,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8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before="46"/>
        <w:ind w:left="724" w:right="690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31F1F"/>
          <w:sz w:val="22"/>
        </w:rPr>
        <w:t>Tyø-kheo naøo, khi thuyeát giôùi, noùi nhö vaày: “Nay toâi môùi bieát, phaùp naøy ghi trong giôùi kinh moãi nöûa thaùng tuïng moät laàn, xuaát töø trong giôùi kinh.” Caùc Tyø-kheo khaùc bieát Tyø-kheo  naøy khoâng nhöõng hai, ba</w:t>
      </w:r>
      <w:r>
        <w:rPr>
          <w:rFonts w:ascii="Arial" w:hAnsi="Arial"/>
          <w:color w:val="231F1F"/>
          <w:spacing w:val="21"/>
          <w:sz w:val="22"/>
        </w:rPr>
        <w:t> </w:t>
      </w:r>
      <w:r>
        <w:rPr>
          <w:rFonts w:ascii="Arial" w:hAnsi="Arial"/>
          <w:color w:val="231F1F"/>
          <w:sz w:val="22"/>
        </w:rPr>
        <w:t>laàn</w:t>
      </w:r>
    </w:p>
    <w:p>
      <w:pPr>
        <w:spacing w:before="55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401. Nguõ phaàn: Ba-daät-ñeà 64; Taêng kyø: 92; Thaäp tuïng, Caên baûn: 9&gt;.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spacing w:line="220" w:lineRule="auto" w:before="92"/>
        <w:ind w:left="724" w:right="720" w:firstLine="566"/>
        <w:jc w:val="both"/>
        <w:rPr>
          <w:b/>
          <w:i/>
          <w:sz w:val="24"/>
        </w:rPr>
      </w:pPr>
      <w:r>
        <w:rPr/>
        <w:pict>
          <v:line style="position:absolute;mso-position-horizontal-relative:page;mso-position-vertical-relative:paragraph;z-index:15729664" from="119.879997pt,5.76734pt" to="474.240006pt,5.76734pt" stroked="true" strokeweight=".36pt" strokecolor="#231f1f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5668926</wp:posOffset>
            </wp:positionH>
            <wp:positionV relativeFrom="paragraph">
              <wp:posOffset>286986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5986007</wp:posOffset>
            </wp:positionH>
            <wp:positionV relativeFrom="paragraph">
              <wp:posOffset>835626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1F"/>
          <w:sz w:val="24"/>
        </w:rPr>
        <w:t>maø nhieàu laàn coù ngoài trong choã thuyeát  giôùi.  Tyø-kheo  kia,  </w:t>
      </w:r>
      <w:r>
        <w:rPr>
          <w:b/>
          <w:i/>
          <w:color w:val="231F1F"/>
          <w:sz w:val="24"/>
        </w:rPr>
        <w:t>khoâng phaûi do vì khoâng roõ.</w:t>
      </w:r>
      <w:r>
        <w:rPr>
          <w:b/>
          <w:i/>
          <w:color w:val="231F1F"/>
          <w:position w:val="8"/>
          <w:sz w:val="14"/>
        </w:rPr>
        <w:t>403 </w:t>
      </w:r>
      <w:r>
        <w:rPr>
          <w:b/>
          <w:i/>
          <w:color w:val="231F1F"/>
          <w:sz w:val="24"/>
        </w:rPr>
        <w:t>Neáu coù phaïm toäi thì neân xöû tr  nhö  phaùp, laïi choàng theâm toäi voâ tri,</w:t>
      </w:r>
      <w:r>
        <w:rPr>
          <w:b/>
          <w:i/>
          <w:color w:val="231F1F"/>
          <w:position w:val="8"/>
          <w:sz w:val="14"/>
        </w:rPr>
        <w:t>404 </w:t>
      </w:r>
      <w:r>
        <w:rPr>
          <w:b/>
          <w:i/>
          <w:color w:val="231F1F"/>
          <w:sz w:val="24"/>
        </w:rPr>
        <w:t>baûo: “Tröôûng laõo, thaät khoâng </w:t>
      </w:r>
      <w:r>
        <w:rPr>
          <w:b/>
          <w:i/>
          <w:color w:val="231F1F"/>
          <w:spacing w:val="-3"/>
          <w:sz w:val="24"/>
        </w:rPr>
        <w:t>ích lôïi, </w:t>
      </w:r>
      <w:r>
        <w:rPr>
          <w:b/>
          <w:i/>
          <w:color w:val="231F1F"/>
          <w:sz w:val="24"/>
        </w:rPr>
        <w:t>khoâng coù sôû ñaéc toát ñeïp naøo cho ngaøi, vì khi tuïng giôùi ngaøi khoâng duïng taâm suy nghó, khoâng moät loøng nhieáp nieäm  ñeå  nghe  phaùp.  V kia, laø keû voâ tri,</w:t>
      </w:r>
      <w:r>
        <w:rPr>
          <w:b/>
          <w:i/>
          <w:color w:val="231F1F"/>
          <w:position w:val="8"/>
          <w:sz w:val="14"/>
        </w:rPr>
        <w:t>405 </w:t>
      </w:r>
      <w:r>
        <w:rPr>
          <w:b/>
          <w:i/>
          <w:color w:val="231F1F"/>
          <w:sz w:val="24"/>
        </w:rPr>
        <w:t>Ba-</w:t>
      </w:r>
      <w:r>
        <w:rPr>
          <w:b/>
          <w:i/>
          <w:color w:val="231F1F"/>
          <w:spacing w:val="-36"/>
          <w:sz w:val="24"/>
        </w:rPr>
        <w:t> </w:t>
      </w:r>
      <w:r>
        <w:rPr>
          <w:b/>
          <w:i/>
          <w:color w:val="231F1F"/>
          <w:sz w:val="24"/>
        </w:rPr>
        <w:t>daät-ñeà</w:t>
      </w:r>
      <w:r>
        <w:rPr>
          <w:b/>
          <w:i/>
          <w:color w:val="231F1F"/>
          <w:position w:val="8"/>
          <w:sz w:val="14"/>
        </w:rPr>
        <w:t>406</w:t>
      </w:r>
      <w:r>
        <w:rPr>
          <w:b/>
          <w:i/>
          <w:color w:val="231F1F"/>
          <w:sz w:val="24"/>
        </w:rPr>
        <w:t>.</w:t>
      </w:r>
    </w:p>
    <w:p>
      <w:pPr>
        <w:pStyle w:val="BodyText"/>
        <w:spacing w:line="273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Tyø-kheo kia: Khi chính mình thuyeát giôùi, hay ngöôøi khaùc thuyeát giôùi, hoaëc khi tuïng giôùi, noùi nhö vaày: Naøy, tröôûng laõo! Nay toâi môùi bieát phaùp naøy coù ghi trong giôùi kinh, moãi nöûa thaùng tuïng moät laàn xuaát töø trong giôùi kinh.” Caùc Tyø-kheo bieát Tyø-kheo naøy khoâng nhöõng hai, ba laàn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6"/>
        </w:rPr>
        <w:t> </w:t>
      </w:r>
      <w:r>
        <w:rPr>
          <w:color w:val="231F1F"/>
        </w:rPr>
        <w:t>nhieàu</w:t>
      </w:r>
      <w:r>
        <w:rPr>
          <w:color w:val="231F1F"/>
          <w:spacing w:val="-5"/>
        </w:rPr>
        <w:t> </w:t>
      </w:r>
      <w:r>
        <w:rPr>
          <w:color w:val="231F1F"/>
        </w:rPr>
        <w:t>laàn</w:t>
      </w:r>
      <w:r>
        <w:rPr>
          <w:color w:val="231F1F"/>
          <w:spacing w:val="-9"/>
        </w:rPr>
        <w:t> </w:t>
      </w:r>
      <w:r>
        <w:rPr>
          <w:color w:val="231F1F"/>
        </w:rPr>
        <w:t>döï</w:t>
      </w:r>
      <w:r>
        <w:rPr>
          <w:color w:val="231F1F"/>
          <w:spacing w:val="-5"/>
        </w:rPr>
        <w:t> </w:t>
      </w:r>
      <w:r>
        <w:rPr>
          <w:color w:val="231F1F"/>
        </w:rPr>
        <w:t>Boá-taùt.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kia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phaûi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6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bieát roõ, maø tuyø theo choã phaïm toäi maø xöû trò nhö phaùp, laïi taêng theâm toäi voâ tri,</w:t>
      </w:r>
      <w:r>
        <w:rPr>
          <w:color w:val="231F1F"/>
          <w:spacing w:val="-7"/>
        </w:rPr>
        <w:t> </w:t>
      </w:r>
      <w:r>
        <w:rPr>
          <w:color w:val="231F1F"/>
        </w:rPr>
        <w:t>raèng,</w:t>
      </w:r>
      <w:r>
        <w:rPr>
          <w:color w:val="231F1F"/>
          <w:position w:val="8"/>
          <w:sz w:val="14"/>
        </w:rPr>
        <w:t>407</w:t>
      </w:r>
      <w:r>
        <w:rPr>
          <w:color w:val="231F1F"/>
          <w:spacing w:val="12"/>
          <w:position w:val="8"/>
          <w:sz w:val="14"/>
        </w:rPr>
        <w:t> </w:t>
      </w:r>
      <w:r>
        <w:rPr>
          <w:color w:val="231F1F"/>
        </w:rPr>
        <w:t>Tröôûng</w:t>
      </w:r>
      <w:r>
        <w:rPr>
          <w:color w:val="231F1F"/>
          <w:spacing w:val="-6"/>
        </w:rPr>
        <w:t> </w:t>
      </w:r>
      <w:r>
        <w:rPr>
          <w:color w:val="231F1F"/>
        </w:rPr>
        <w:t>laõo!</w:t>
      </w:r>
      <w:r>
        <w:rPr>
          <w:color w:val="231F1F"/>
          <w:spacing w:val="-6"/>
        </w:rPr>
        <w:t> </w:t>
      </w:r>
      <w:r>
        <w:rPr>
          <w:color w:val="231F1F"/>
        </w:rPr>
        <w:t>Thaät</w:t>
      </w:r>
      <w:r>
        <w:rPr>
          <w:color w:val="231F1F"/>
          <w:spacing w:val="-7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lôïi,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sôû</w:t>
      </w:r>
      <w:r>
        <w:rPr>
          <w:color w:val="231F1F"/>
          <w:spacing w:val="-7"/>
        </w:rPr>
        <w:t> </w:t>
      </w:r>
      <w:r>
        <w:rPr>
          <w:color w:val="231F1F"/>
        </w:rPr>
        <w:t>ñaéc</w:t>
      </w:r>
      <w:r>
        <w:rPr>
          <w:color w:val="231F1F"/>
          <w:spacing w:val="-9"/>
        </w:rPr>
        <w:t> </w:t>
      </w:r>
      <w:r>
        <w:rPr>
          <w:color w:val="231F1F"/>
        </w:rPr>
        <w:t>toát</w:t>
      </w:r>
      <w:r>
        <w:rPr>
          <w:color w:val="231F1F"/>
          <w:spacing w:val="-7"/>
        </w:rPr>
        <w:t> </w:t>
      </w:r>
      <w:r>
        <w:rPr>
          <w:color w:val="231F1F"/>
        </w:rPr>
        <w:t>ñeïp</w:t>
      </w:r>
      <w:r>
        <w:rPr>
          <w:color w:val="231F1F"/>
          <w:spacing w:val="-14"/>
        </w:rPr>
        <w:t> </w:t>
      </w:r>
      <w:r>
        <w:rPr>
          <w:color w:val="231F1F"/>
        </w:rPr>
        <w:t>naøo</w:t>
      </w:r>
      <w:r>
        <w:rPr>
          <w:color w:val="231F1F"/>
          <w:spacing w:val="-11"/>
        </w:rPr>
        <w:t> </w:t>
      </w:r>
      <w:r>
        <w:rPr>
          <w:color w:val="231F1F"/>
        </w:rPr>
        <w:t>cho ngaøi, vì khi tuïng giôùi ngaøi khoâng kheùo duïng yù tö duy, khoâng moät loøng nghe phaùp. Vì voâ tri cho neân bò taùc phaùp choàng theâm, Ba-daät-ñeà. Neáu khoâng taùc phaùp, Tyø-kheo ñoù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 w:before="150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Vò aáy chöa töøng nghe noùi giôùi, nay môùi nghe; hoaëc chöa töøng nghe noùi roäng, nay môùi nghe; hoaëc noùi vui ñuøa, noùi </w:t>
      </w:r>
      <w:r>
        <w:rPr>
          <w:color w:val="231F1F"/>
          <w:spacing w:val="-3"/>
        </w:rPr>
        <w:t>gaáp </w:t>
      </w:r>
      <w:r>
        <w:rPr>
          <w:color w:val="231F1F"/>
        </w:rPr>
        <w:t>voäi, noùi moät mình, noùi trong moäng; muoán noùi vieäc naøy nhaàm noùi </w:t>
      </w:r>
      <w:r>
        <w:rPr>
          <w:color w:val="231F1F"/>
          <w:spacing w:val="-5"/>
        </w:rPr>
        <w:t>vieäc </w:t>
      </w:r>
      <w:r>
        <w:rPr>
          <w:color w:val="231F1F"/>
        </w:rPr>
        <w:t>khaùc; thaûy ñeàu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baùch, böùc baùch.</w:t>
      </w:r>
    </w:p>
    <w:p>
      <w:pPr>
        <w:pStyle w:val="BodyText"/>
        <w:spacing w:before="5"/>
        <w:ind w:left="0" w:firstLine="0"/>
        <w:jc w:val="left"/>
        <w:rPr>
          <w:sz w:val="19"/>
        </w:rPr>
      </w:pPr>
      <w:r>
        <w:rPr/>
        <w:pict>
          <v:shape style="position:absolute;margin-left:120.240005pt;margin-top:15.129599pt;width:72pt;height:.1pt;mso-position-horizontal-relative:page;mso-position-vertical-relative:paragraph;z-index:-15728128;mso-wrap-distance-left:0;mso-wrap-distance-right:0" coordorigin="2405,303" coordsize="1440,0" path="m2405,303l3845,303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8" w:lineRule="auto" w:before="185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40</w:t>
      </w:r>
      <w:r>
        <w:rPr>
          <w:color w:val="231F1F"/>
          <w:spacing w:val="-3"/>
          <w:sz w:val="18"/>
        </w:rPr>
        <w:t>&gt;. </w:t>
      </w:r>
      <w:r>
        <w:rPr>
          <w:color w:val="231F1F"/>
          <w:sz w:val="18"/>
        </w:rPr>
        <w:t>Voâ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nhö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voâ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giaûi</w:t>
      </w:r>
      <w:r>
        <w:rPr>
          <w:color w:val="231F1F"/>
          <w:spacing w:val="-6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無如無解</w:t>
      </w:r>
      <w:r>
        <w:rPr>
          <w:color w:val="231F1F"/>
          <w:spacing w:val="-3"/>
          <w:sz w:val="18"/>
        </w:rPr>
        <w:t>. </w:t>
      </w:r>
      <w:r>
        <w:rPr>
          <w:color w:val="231F1F"/>
          <w:sz w:val="18"/>
        </w:rPr>
        <w:t>Nguõ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-3"/>
          <w:sz w:val="18"/>
        </w:rPr>
        <w:t>: </w:t>
      </w:r>
      <w:r>
        <w:rPr>
          <w:color w:val="231F1F"/>
          <w:sz w:val="18"/>
        </w:rPr>
        <w:t>Baát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dó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baát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tri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coá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ñaéc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thoaùt</w:t>
      </w:r>
      <w:r>
        <w:rPr>
          <w:color w:val="231F1F"/>
          <w:spacing w:val="-7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不以不知故得脫</w:t>
      </w:r>
      <w:r>
        <w:rPr>
          <w:color w:val="231F1F"/>
          <w:spacing w:val="15"/>
          <w:sz w:val="18"/>
        </w:rPr>
        <w:t>: </w:t>
      </w:r>
      <w:r>
        <w:rPr>
          <w:color w:val="231F1F"/>
          <w:sz w:val="18"/>
        </w:rPr>
        <w:t>Tyø-kheo aáy khoâng phaûi do vì khoâng bieát maø thoaùt khoûi toäi. Caùc boä cuõng ñoàng. Pali: Na ca tassa bhik- khuno aññakena mutti atthi, nghóa nhö caùc baûn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Haùn.</w:t>
      </w:r>
    </w:p>
    <w:p>
      <w:pPr>
        <w:spacing w:line="203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404. Taêng kyø: caàn khieån traùch raèng... Nghóa laø, caàn taùc yeát-ma ha traùch</w:t>
      </w:r>
    </w:p>
    <w:p>
      <w:pPr>
        <w:spacing w:line="220" w:lineRule="auto" w:before="9"/>
        <w:ind w:left="724" w:right="721" w:firstLine="0"/>
        <w:jc w:val="both"/>
        <w:rPr>
          <w:sz w:val="18"/>
        </w:rPr>
      </w:pPr>
      <w:r>
        <w:rPr>
          <w:color w:val="231F1F"/>
          <w:sz w:val="18"/>
        </w:rPr>
        <w:t>405. Pali: ida </w:t>
      </w:r>
      <w:r>
        <w:rPr>
          <w:rFonts w:ascii="Arial" w:hAnsi="Arial"/>
          <w:color w:val="231F1F"/>
          <w:sz w:val="18"/>
        </w:rPr>
        <w:t>tasmi </w:t>
      </w:r>
      <w:r>
        <w:rPr>
          <w:color w:val="231F1F"/>
          <w:sz w:val="18"/>
        </w:rPr>
        <w:t>mohanake p</w:t>
      </w:r>
      <w:r>
        <w:rPr>
          <w:rFonts w:ascii="Arial" w:hAnsi="Arial"/>
          <w:color w:val="231F1F"/>
          <w:sz w:val="18"/>
        </w:rPr>
        <w:t>ācittiya</w:t>
      </w:r>
      <w:r>
        <w:rPr>
          <w:color w:val="231F1F"/>
          <w:sz w:val="18"/>
        </w:rPr>
        <w:t>, - ñaây laø Ba-daät-ñeà, vì coù söï voâ tri aáy. Nghóa laø, do coù yeát-ma voâ tri. Xem cht. treân. Skt. </w:t>
      </w:r>
      <w:r>
        <w:rPr>
          <w:rFonts w:ascii="Arial" w:hAnsi="Arial"/>
          <w:color w:val="231F1F"/>
          <w:sz w:val="18"/>
        </w:rPr>
        <w:t>āyu</w:t>
      </w:r>
      <w:r>
        <w:rPr>
          <w:color w:val="231F1F"/>
          <w:sz w:val="18"/>
        </w:rPr>
        <w:t>man tatra kauk</w:t>
      </w:r>
      <w:r>
        <w:rPr>
          <w:rFonts w:ascii="Arial" w:hAnsi="Arial"/>
          <w:color w:val="231F1F"/>
          <w:sz w:val="18"/>
        </w:rPr>
        <w:t>tyāt pāyantikā</w:t>
      </w:r>
      <w:r>
        <w:rPr>
          <w:color w:val="231F1F"/>
          <w:sz w:val="18"/>
        </w:rPr>
        <w:t>, - Tröôûng laõo, trong ñaây,</w:t>
      </w:r>
      <w:r>
        <w:rPr>
          <w:color w:val="231F1F"/>
          <w:spacing w:val="-25"/>
          <w:sz w:val="18"/>
        </w:rPr>
        <w:t> </w:t>
      </w:r>
      <w:r>
        <w:rPr>
          <w:color w:val="231F1F"/>
          <w:sz w:val="18"/>
        </w:rPr>
        <w:t>vì coù söï hoái quaù, phaïm Ba-daät-ñeà. Töùc sau khi coù yeát-ma hoái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quaù.</w:t>
      </w:r>
    </w:p>
    <w:p>
      <w:pPr>
        <w:spacing w:line="187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406. Taêng kyø: Tyø-kheo…, sau khi bò khieån traùch, Ba-daät-ñeà.</w:t>
      </w:r>
    </w:p>
    <w:p>
      <w:pPr>
        <w:spacing w:line="216" w:lineRule="auto" w:before="23"/>
        <w:ind w:left="724" w:right="722" w:firstLine="0"/>
        <w:jc w:val="both"/>
        <w:rPr>
          <w:sz w:val="18"/>
        </w:rPr>
      </w:pPr>
      <w:r>
        <w:rPr>
          <w:color w:val="231F1F"/>
          <w:sz w:val="18"/>
        </w:rPr>
        <w:t>407. Truøng taêng voâ tri toäi </w:t>
      </w:r>
      <w:r>
        <w:rPr>
          <w:rFonts w:ascii="PMingLiU" w:hAnsi="PMingLiU" w:eastAsia="PMingLiU" w:hint="eastAsia"/>
          <w:color w:val="231F1F"/>
          <w:sz w:val="18"/>
        </w:rPr>
        <w:t>重增無知罪</w:t>
      </w:r>
      <w:r>
        <w:rPr>
          <w:color w:val="231F1F"/>
          <w:sz w:val="18"/>
        </w:rPr>
        <w:t>; caùc Tyø-kheo taùc phaùp yeát-ma voâ tri ñeå khieån traùch loãi khoâng chuù taâm nghe thuyeát giôùi. Baûn Skt. uttara ca kauktyam 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ropayitavya, - theâm nöõa, caàn phaûi baét hoái quaù. Pali: uttariñc’ assa moho 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ropetabbo, - theâm nöõa, caàn phaûi aùp ñaët söï voâ tri cho Tyø-kheo aáy. Luaät Pali, yeát-ma baïch nhò, khieån traùch söï voâ tri. Neáu khoâng coù yeát-ma voâ tri, ngöôøi aáy chæ phaïm Ñoät-kieát-la.</w:t>
      </w:r>
    </w:p>
    <w:sectPr>
      <w:pgSz w:w="11910" w:h="16840"/>
      <w:pgMar w:top="10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55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27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20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- 073 1428  VÃ´ Tri Há»“c Giá»łi-NÃ³i Vá»† 90 PhÃ¡p Ba Dáº­t Ä’á»†-Giá»łi PhÃ¡p Cá»§a Tá»³ Kheo- Luáº­t Tá»© PhÃ¢n.docx</dc:title>
  <dcterms:created xsi:type="dcterms:W3CDTF">2021-03-11T02:56:35Z</dcterms:created>
  <dcterms:modified xsi:type="dcterms:W3CDTF">2021-03-11T02:56:35Z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